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43" w:rsidRPr="0023546D" w:rsidRDefault="00AA3C43" w:rsidP="00AA3C43">
      <w:pPr>
        <w:widowControl/>
        <w:jc w:val="left"/>
        <w:outlineLvl w:val="0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江苏省</w:t>
      </w:r>
      <w:r w:rsidRPr="0023546D">
        <w:rPr>
          <w:rFonts w:ascii="宋体" w:hAnsi="宋体" w:hint="eastAsia"/>
          <w:b/>
          <w:bCs/>
          <w:sz w:val="52"/>
          <w:szCs w:val="52"/>
        </w:rPr>
        <w:t>高等教育学会</w:t>
      </w:r>
    </w:p>
    <w:p w:rsidR="00AA3C43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>
        <w:rPr>
          <w:rFonts w:ascii="宋体" w:hAnsi="宋体" w:hint="eastAsia"/>
          <w:b/>
          <w:bCs/>
          <w:sz w:val="52"/>
          <w:szCs w:val="52"/>
        </w:rPr>
        <w:t>四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AA3C43" w:rsidRPr="0023546D" w:rsidRDefault="00AA3C43" w:rsidP="00AA3C43"/>
    <w:p w:rsidR="00AA3C43" w:rsidRPr="0023546D" w:rsidRDefault="00AA3C43" w:rsidP="00AA3C43"/>
    <w:p w:rsidR="00AA3C43" w:rsidRDefault="00AA3C43" w:rsidP="00AA3C43">
      <w:pPr>
        <w:spacing w:line="840" w:lineRule="exact"/>
        <w:ind w:firstLineChars="200" w:firstLine="580"/>
        <w:rPr>
          <w:rFonts w:ascii="宋体" w:hAnsi="宋体"/>
          <w:color w:val="000000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AA3C43" w:rsidRDefault="00AA3C43" w:rsidP="00AA3C43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</w:t>
      </w:r>
      <w:r w:rsidRPr="005733A3">
        <w:rPr>
          <w:rFonts w:ascii="宋体" w:hAnsi="宋体" w:hint="eastAsia"/>
          <w:color w:val="000000"/>
          <w:sz w:val="29"/>
        </w:rPr>
        <w:t>指南</w:t>
      </w:r>
      <w:r>
        <w:rPr>
          <w:rFonts w:ascii="宋体" w:hAnsi="宋体" w:hint="eastAsia"/>
          <w:color w:val="000000"/>
          <w:sz w:val="29"/>
        </w:rPr>
        <w:t>编号：</w:t>
      </w:r>
      <w:r>
        <w:rPr>
          <w:rFonts w:ascii="宋体" w:hAnsi="宋体" w:hint="eastAsia"/>
          <w:color w:val="000000"/>
          <w:sz w:val="29"/>
          <w:u w:val="single"/>
        </w:rPr>
        <w:t xml:space="preserve">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</w:t>
      </w:r>
      <w:r>
        <w:rPr>
          <w:rFonts w:ascii="楷体_GB2312" w:eastAsia="楷体_GB2312" w:hAnsi="宋体" w:hint="eastAsia"/>
          <w:sz w:val="32"/>
          <w:u w:val="single"/>
        </w:rPr>
        <w:t xml:space="preserve"> </w:t>
      </w:r>
    </w:p>
    <w:p w:rsidR="00AA3C43" w:rsidRDefault="00AA3C43" w:rsidP="00AA3C43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</w:rPr>
        <w:t>联系电话：</w:t>
      </w:r>
      <w:r>
        <w:rPr>
          <w:rFonts w:ascii="华文楷体" w:eastAsia="华文楷体" w:hAnsi="华文楷体" w:hint="eastAsia"/>
          <w:color w:val="000000"/>
          <w:sz w:val="29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:rsidR="00AA3C43" w:rsidRDefault="00AA3C43" w:rsidP="00AA3C43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proofErr w:type="gramStart"/>
      <w:r>
        <w:rPr>
          <w:rFonts w:ascii="宋体" w:hAnsi="宋体" w:hint="eastAsia"/>
          <w:color w:val="000000"/>
          <w:sz w:val="28"/>
        </w:rPr>
        <w:t>邮</w:t>
      </w:r>
      <w:proofErr w:type="gramEnd"/>
      <w:r>
        <w:rPr>
          <w:rFonts w:ascii="宋体" w:hAnsi="宋体" w:hint="eastAsia"/>
          <w:color w:val="000000"/>
          <w:sz w:val="28"/>
        </w:rPr>
        <w:t xml:space="preserve">    箱: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AA3C43" w:rsidRDefault="00AA3C43" w:rsidP="00AA3C43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申报单位</w:t>
      </w:r>
      <w:r>
        <w:rPr>
          <w:rFonts w:ascii="宋体" w:hAnsi="宋体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AA3C43" w:rsidRDefault="00AA3C43" w:rsidP="00AA3C43"/>
    <w:p w:rsidR="00AA3C43" w:rsidRDefault="00AA3C43" w:rsidP="00AA3C43"/>
    <w:p w:rsidR="00AA3C43" w:rsidRPr="00EA5A6E" w:rsidRDefault="00AA3C43" w:rsidP="00AA3C43"/>
    <w:p w:rsidR="00AA3C43" w:rsidRPr="0023546D" w:rsidRDefault="00AA3C43" w:rsidP="00AA3C43"/>
    <w:p w:rsidR="00AA3C43" w:rsidRPr="0023546D" w:rsidRDefault="00AA3C43" w:rsidP="00AA3C43">
      <w:pPr>
        <w:rPr>
          <w:sz w:val="32"/>
          <w:szCs w:val="32"/>
        </w:rPr>
      </w:pPr>
    </w:p>
    <w:p w:rsidR="00AA3C43" w:rsidRPr="0023546D" w:rsidRDefault="00AA3C43" w:rsidP="00AA3C43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江苏省</w:t>
      </w:r>
      <w:r w:rsidRPr="0023546D">
        <w:rPr>
          <w:rFonts w:ascii="宋体" w:hAnsi="宋体" w:hint="eastAsia"/>
          <w:b/>
          <w:bCs/>
          <w:sz w:val="32"/>
          <w:szCs w:val="32"/>
        </w:rPr>
        <w:t>高等教育学会</w:t>
      </w:r>
    </w:p>
    <w:p w:rsidR="00AA3C43" w:rsidRDefault="00AA3C43" w:rsidP="00AA3C43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/>
          <w:b/>
          <w:bCs/>
          <w:sz w:val="32"/>
          <w:szCs w:val="32"/>
        </w:rPr>
        <w:t>21</w:t>
      </w:r>
      <w:r w:rsidRPr="0023546D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5</w:t>
      </w:r>
      <w:r w:rsidRPr="0023546D">
        <w:rPr>
          <w:rFonts w:ascii="宋体" w:hAnsi="宋体" w:hint="eastAsia"/>
          <w:b/>
          <w:bCs/>
          <w:sz w:val="32"/>
          <w:szCs w:val="32"/>
        </w:rPr>
        <w:t>月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32"/>
          <w:szCs w:val="32"/>
        </w:rPr>
      </w:pPr>
    </w:p>
    <w:p w:rsidR="00AA3C43" w:rsidRPr="0023546D" w:rsidRDefault="00AA3C43" w:rsidP="00AA3C43">
      <w:pPr>
        <w:rPr>
          <w:rFonts w:ascii="宋体" w:hAnsi="宋体"/>
          <w:b/>
          <w:bCs/>
          <w:sz w:val="32"/>
        </w:rPr>
      </w:pPr>
    </w:p>
    <w:p w:rsidR="00AA3C43" w:rsidRPr="0023546D" w:rsidRDefault="00AA3C43" w:rsidP="00AA3C43">
      <w:pPr>
        <w:jc w:val="center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AA3C43" w:rsidRPr="0023546D" w:rsidRDefault="00AA3C43" w:rsidP="00AA3C43">
      <w:pPr>
        <w:rPr>
          <w:rFonts w:ascii="宋体" w:hAnsi="宋体"/>
          <w:b/>
          <w:bCs/>
          <w:sz w:val="32"/>
        </w:rPr>
      </w:pP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AA3C43" w:rsidRPr="001B0F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课题指南编号是通知附件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《</w:t>
      </w:r>
      <w:r w:rsidRPr="00675166">
        <w:rPr>
          <w:rFonts w:eastAsia="仿宋_GB2312" w:hint="eastAsia"/>
          <w:sz w:val="32"/>
          <w:szCs w:val="32"/>
        </w:rPr>
        <w:t>“十四五”高等教育科学研究规划课题指南</w:t>
      </w:r>
      <w:r>
        <w:rPr>
          <w:rFonts w:eastAsia="仿宋_GB2312" w:hint="eastAsia"/>
          <w:sz w:val="32"/>
          <w:szCs w:val="32"/>
        </w:rPr>
        <w:t>》中的编号，如：</w:t>
      </w:r>
      <w:r>
        <w:rPr>
          <w:rFonts w:eastAsia="仿宋_GB2312"/>
          <w:sz w:val="32"/>
          <w:szCs w:val="32"/>
        </w:rPr>
        <w:t>GJ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</w:t>
      </w: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对</w:t>
      </w:r>
      <w:r>
        <w:rPr>
          <w:rFonts w:ascii="仿宋_GB2312" w:eastAsia="仿宋_GB2312" w:hAnsi="宋体" w:hint="eastAsia"/>
          <w:sz w:val="32"/>
          <w:szCs w:val="32"/>
        </w:rPr>
        <w:t>课题设计论证</w:t>
      </w:r>
      <w:r w:rsidRPr="0023546D">
        <w:rPr>
          <w:rFonts w:ascii="仿宋_GB2312" w:eastAsia="仿宋_GB2312" w:hAnsi="宋体"/>
          <w:sz w:val="32"/>
          <w:szCs w:val="32"/>
        </w:rPr>
        <w:t>的填写，应简明扼要。</w:t>
      </w: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AA3C43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</w:t>
      </w:r>
      <w:r w:rsidRPr="00FE3D7C">
        <w:rPr>
          <w:rFonts w:ascii="仿宋_GB2312" w:eastAsia="仿宋_GB2312" w:hAnsi="宋体" w:hint="eastAsia"/>
          <w:sz w:val="32"/>
          <w:szCs w:val="32"/>
        </w:rPr>
        <w:t>一律用A3纸双面印制</w:t>
      </w:r>
      <w:r w:rsidRPr="0023546D"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中缝</w:t>
      </w:r>
      <w:r w:rsidRPr="0023546D">
        <w:rPr>
          <w:rFonts w:ascii="仿宋_GB2312" w:eastAsia="仿宋_GB2312" w:hAnsi="宋体"/>
          <w:sz w:val="32"/>
          <w:szCs w:val="32"/>
        </w:rPr>
        <w:t>装订成册。</w:t>
      </w:r>
    </w:p>
    <w:p w:rsidR="00AA3C43" w:rsidRPr="0023546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</w:t>
      </w:r>
      <w:r w:rsidRPr="00B641C0">
        <w:rPr>
          <w:rFonts w:ascii="仿宋_GB2312" w:eastAsia="仿宋_GB2312" w:hAnsi="宋体"/>
          <w:sz w:val="32"/>
          <w:szCs w:val="32"/>
        </w:rPr>
        <w:t>申</w:t>
      </w:r>
      <w:r w:rsidRPr="00B641C0">
        <w:rPr>
          <w:rFonts w:ascii="仿宋_GB2312" w:eastAsia="仿宋_GB2312" w:hAnsi="宋体" w:hint="eastAsia"/>
          <w:sz w:val="32"/>
          <w:szCs w:val="32"/>
        </w:rPr>
        <w:t>报</w:t>
      </w:r>
      <w:r w:rsidRPr="00B641C0">
        <w:rPr>
          <w:rFonts w:ascii="仿宋_GB2312" w:eastAsia="仿宋_GB2312" w:hAnsi="宋体"/>
          <w:sz w:val="32"/>
          <w:szCs w:val="32"/>
        </w:rPr>
        <w:t>书一式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B641C0">
        <w:rPr>
          <w:rFonts w:ascii="仿宋_GB2312" w:eastAsia="仿宋_GB2312" w:hAnsi="宋体"/>
          <w:sz w:val="32"/>
          <w:szCs w:val="32"/>
        </w:rPr>
        <w:t>份，</w:t>
      </w:r>
      <w:r w:rsidRPr="00B641C0">
        <w:rPr>
          <w:rFonts w:ascii="仿宋_GB2312" w:eastAsia="仿宋_GB2312" w:hAnsi="宋体" w:hint="eastAsia"/>
          <w:sz w:val="32"/>
          <w:szCs w:val="32"/>
        </w:rPr>
        <w:t>由申报单位加盖公章后</w:t>
      </w:r>
      <w:r w:rsidRPr="00B641C0">
        <w:rPr>
          <w:rFonts w:ascii="仿宋_GB2312" w:eastAsia="仿宋_GB2312" w:hAnsi="宋体"/>
          <w:sz w:val="32"/>
          <w:szCs w:val="32"/>
        </w:rPr>
        <w:t>报</w:t>
      </w:r>
      <w:r w:rsidRPr="00B641C0">
        <w:rPr>
          <w:rFonts w:ascii="仿宋_GB2312" w:eastAsia="仿宋_GB2312" w:hAnsi="宋体" w:hint="eastAsia"/>
          <w:sz w:val="32"/>
          <w:szCs w:val="32"/>
        </w:rPr>
        <w:t>送江苏省高等教育学会秘书处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A3C43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七、联系方式：南京市北京西路15-2号1号楼112室，江苏省高等教育学会秘书处（210024），电话：025-83302566，邮箱：</w:t>
      </w:r>
      <w:r w:rsidRPr="00806FAF">
        <w:rPr>
          <w:rFonts w:ascii="仿宋_GB2312" w:eastAsia="仿宋_GB2312" w:hAnsi="宋体" w:hint="eastAsia"/>
          <w:sz w:val="32"/>
          <w:szCs w:val="32"/>
        </w:rPr>
        <w:t>gjxh83300736@163.com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A3C43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A3C43" w:rsidRPr="00E4247D" w:rsidRDefault="00AA3C43" w:rsidP="00AA3C4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A3C43" w:rsidRPr="0023546D" w:rsidRDefault="00AA3C43" w:rsidP="00AA3C43">
      <w:pPr>
        <w:ind w:right="80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AA3C43" w:rsidRPr="0023546D" w:rsidSect="003B5487">
          <w:footerReference w:type="default" r:id="rId7"/>
          <w:footerReference w:type="first" r:id="rId8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AA3C43" w:rsidRPr="0023546D" w:rsidRDefault="00AA3C43" w:rsidP="00AA3C43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AA3C43" w:rsidRPr="0023546D" w:rsidTr="004934BE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AA3C43" w:rsidRPr="0023546D" w:rsidRDefault="00AA3C43" w:rsidP="004934BE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AA3C43" w:rsidRPr="0023546D" w:rsidRDefault="00AA3C43" w:rsidP="004934BE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AA3C43" w:rsidRPr="0023546D" w:rsidRDefault="00AA3C43" w:rsidP="004934BE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AA3C43" w:rsidRPr="0023546D" w:rsidRDefault="00AA3C43" w:rsidP="004934BE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AA3C43" w:rsidRPr="0023546D" w:rsidRDefault="00AA3C43" w:rsidP="004934BE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AA3C43" w:rsidRPr="0023546D" w:rsidTr="004934BE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AA3C43" w:rsidRPr="0023546D" w:rsidRDefault="00AA3C43" w:rsidP="004934BE"/>
        </w:tc>
        <w:tc>
          <w:tcPr>
            <w:tcW w:w="1124" w:type="dxa"/>
            <w:gridSpan w:val="4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AA3C43" w:rsidRPr="0023546D" w:rsidRDefault="00AA3C43" w:rsidP="004934BE"/>
        </w:tc>
        <w:tc>
          <w:tcPr>
            <w:tcW w:w="1515" w:type="dxa"/>
            <w:gridSpan w:val="7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AA3C43" w:rsidRPr="0023546D" w:rsidTr="004934BE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主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要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参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加</w:t>
            </w:r>
          </w:p>
          <w:p w:rsidR="00AA3C43" w:rsidRPr="0023546D" w:rsidRDefault="00AA3C43" w:rsidP="004934BE"/>
          <w:p w:rsidR="00AA3C43" w:rsidRPr="0023546D" w:rsidRDefault="00AA3C43" w:rsidP="004934BE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536" w:type="dxa"/>
            <w:vMerge/>
          </w:tcPr>
          <w:p w:rsidR="00AA3C43" w:rsidRPr="0023546D" w:rsidRDefault="00AA3C43" w:rsidP="004934BE"/>
        </w:tc>
        <w:tc>
          <w:tcPr>
            <w:tcW w:w="1218" w:type="dxa"/>
            <w:gridSpan w:val="2"/>
          </w:tcPr>
          <w:p w:rsidR="00AA3C43" w:rsidRPr="0023546D" w:rsidRDefault="00AA3C43" w:rsidP="004934BE"/>
        </w:tc>
        <w:tc>
          <w:tcPr>
            <w:tcW w:w="1182" w:type="dxa"/>
          </w:tcPr>
          <w:p w:rsidR="00AA3C43" w:rsidRPr="0023546D" w:rsidRDefault="00AA3C43" w:rsidP="004934BE"/>
        </w:tc>
        <w:tc>
          <w:tcPr>
            <w:tcW w:w="1263" w:type="dxa"/>
            <w:gridSpan w:val="4"/>
          </w:tcPr>
          <w:p w:rsidR="00AA3C43" w:rsidRPr="0023546D" w:rsidRDefault="00AA3C43" w:rsidP="004934BE"/>
        </w:tc>
        <w:tc>
          <w:tcPr>
            <w:tcW w:w="1180" w:type="dxa"/>
            <w:gridSpan w:val="4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752" w:type="dxa"/>
            <w:gridSpan w:val="3"/>
          </w:tcPr>
          <w:p w:rsidR="00AA3C43" w:rsidRPr="0023546D" w:rsidRDefault="00AA3C43" w:rsidP="004934BE"/>
        </w:tc>
        <w:tc>
          <w:tcPr>
            <w:tcW w:w="2853" w:type="dxa"/>
            <w:gridSpan w:val="5"/>
          </w:tcPr>
          <w:p w:rsidR="00AA3C43" w:rsidRPr="0023546D" w:rsidRDefault="00AA3C43" w:rsidP="004934BE"/>
        </w:tc>
      </w:tr>
      <w:tr w:rsidR="00AA3C43" w:rsidRPr="0023546D" w:rsidTr="004934BE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AA3C43" w:rsidRPr="0023546D" w:rsidRDefault="00AA3C43" w:rsidP="004934BE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AA3C43" w:rsidRPr="0023546D" w:rsidRDefault="00AA3C43" w:rsidP="00AA3C43">
      <w:pPr>
        <w:rPr>
          <w:rFonts w:eastAsia="仿宋_GB2312"/>
          <w:b/>
          <w:sz w:val="24"/>
        </w:rPr>
        <w:sectPr w:rsidR="00AA3C43" w:rsidRPr="0023546D">
          <w:footerReference w:type="first" r:id="rId9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AA3C43" w:rsidRPr="0023546D" w:rsidTr="004934BE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" w:name="PO_presider1"/>
            <w:bookmarkEnd w:id="1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" w:name="PO_subjectClass1"/>
            <w:bookmarkEnd w:id="2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3" w:name="PO_subjectType_3_1"/>
            <w:bookmarkEnd w:id="3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4" w:name="PO_approveDate1"/>
            <w:bookmarkEnd w:id="4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5" w:name="PO_approveCompany1"/>
            <w:bookmarkEnd w:id="5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6" w:name="PO_subjectStatus1"/>
            <w:bookmarkEnd w:id="6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7" w:name="PO_presider2"/>
            <w:bookmarkEnd w:id="7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8" w:name="PO_subjectClass2"/>
            <w:bookmarkEnd w:id="8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9" w:name="PO_subjectType_3_2"/>
            <w:bookmarkEnd w:id="9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0" w:name="PO_approveDate2"/>
            <w:bookmarkEnd w:id="10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1" w:name="PO_approveCompany2"/>
            <w:bookmarkEnd w:id="11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2" w:name="PO_subjectStatus2"/>
            <w:bookmarkEnd w:id="12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3" w:name="PO_presider3"/>
            <w:bookmarkEnd w:id="13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4" w:name="PO_subjectClass3"/>
            <w:bookmarkEnd w:id="14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5" w:name="PO_subjectType_3_3"/>
            <w:bookmarkEnd w:id="15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6" w:name="PO_approveDate3"/>
            <w:bookmarkEnd w:id="16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7" w:name="PO_approveCompany3"/>
            <w:bookmarkEnd w:id="17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8" w:name="PO_subjectStatus3"/>
            <w:bookmarkEnd w:id="18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19" w:name="PO_presider4"/>
            <w:bookmarkEnd w:id="19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0" w:name="PO_subjectClass4"/>
            <w:bookmarkEnd w:id="20"/>
          </w:p>
        </w:tc>
        <w:tc>
          <w:tcPr>
            <w:tcW w:w="1560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1" w:name="PO_subjectType_3_4"/>
            <w:bookmarkEnd w:id="21"/>
          </w:p>
        </w:tc>
        <w:tc>
          <w:tcPr>
            <w:tcW w:w="1134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2" w:name="PO_approveDate4"/>
            <w:bookmarkEnd w:id="22"/>
          </w:p>
        </w:tc>
        <w:tc>
          <w:tcPr>
            <w:tcW w:w="1984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3" w:name="PO_approveCompany4"/>
            <w:bookmarkEnd w:id="23"/>
          </w:p>
        </w:tc>
        <w:tc>
          <w:tcPr>
            <w:tcW w:w="1071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4" w:name="PO_subjectStatus4"/>
            <w:bookmarkEnd w:id="24"/>
          </w:p>
        </w:tc>
      </w:tr>
      <w:tr w:rsidR="00AA3C43" w:rsidRPr="0023546D" w:rsidTr="004934BE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5" w:name="PO_presider5"/>
            <w:bookmarkEnd w:id="25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6" w:name="PO_subjectClass5"/>
            <w:bookmarkEnd w:id="26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7" w:name="PO_subjectType_3_5"/>
            <w:bookmarkEnd w:id="27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8" w:name="PO_approveDate5"/>
            <w:bookmarkEnd w:id="28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29" w:name="PO_approveCompany5"/>
            <w:bookmarkEnd w:id="29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bookmarkStart w:id="30" w:name="PO_subjectStatus5"/>
            <w:bookmarkEnd w:id="30"/>
          </w:p>
        </w:tc>
      </w:tr>
    </w:tbl>
    <w:p w:rsidR="00AA3C43" w:rsidRPr="0023546D" w:rsidRDefault="00AA3C43" w:rsidP="00AA3C43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</w:p>
    <w:p w:rsidR="00AA3C43" w:rsidRPr="0023546D" w:rsidRDefault="00AA3C43" w:rsidP="00AA3C43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AA3C43" w:rsidRPr="0023546D" w:rsidTr="004934BE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AA3C43" w:rsidRPr="0023546D" w:rsidRDefault="00AA3C43" w:rsidP="004934BE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</w:t>
            </w:r>
            <w:r>
              <w:rPr>
                <w:rFonts w:hint="eastAsia"/>
              </w:rPr>
              <w:t>国内外相关研究</w:t>
            </w:r>
            <w:r w:rsidRPr="0023546D">
              <w:rPr>
                <w:rFonts w:hint="eastAsia"/>
              </w:rPr>
              <w:t>学术史梳理及研究动态；本课题相对已有研究的独到学术价值和应用价值等。</w:t>
            </w:r>
          </w:p>
          <w:p w:rsidR="00AA3C43" w:rsidRPr="0023546D" w:rsidRDefault="00AA3C43" w:rsidP="004934BE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AA3C43" w:rsidRPr="0023546D" w:rsidRDefault="00AA3C43" w:rsidP="004934BE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AA3C43" w:rsidRPr="0023546D" w:rsidRDefault="00AA3C43" w:rsidP="004934BE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AA3C43" w:rsidRPr="0023546D" w:rsidRDefault="00AA3C43" w:rsidP="004934BE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AA3C43" w:rsidRPr="0023546D" w:rsidTr="004934BE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Pr="0023546D" w:rsidRDefault="00AA3C43" w:rsidP="004934BE"/>
          <w:p w:rsidR="00AA3C43" w:rsidRDefault="00AA3C43" w:rsidP="004934BE"/>
          <w:p w:rsidR="00AA3C43" w:rsidRDefault="00AA3C43" w:rsidP="004934BE"/>
          <w:p w:rsidR="00AA3C43" w:rsidRPr="0023546D" w:rsidRDefault="00AA3C43" w:rsidP="004934BE"/>
        </w:tc>
      </w:tr>
    </w:tbl>
    <w:p w:rsidR="00AA3C43" w:rsidRPr="0023546D" w:rsidRDefault="00AA3C43" w:rsidP="00AA3C43">
      <w:pPr>
        <w:spacing w:line="20" w:lineRule="atLeast"/>
        <w:rPr>
          <w:rFonts w:eastAsia="黑体"/>
          <w:sz w:val="30"/>
        </w:rPr>
        <w:sectPr w:rsidR="00AA3C43" w:rsidRPr="0023546D" w:rsidSect="00071F2D">
          <w:headerReference w:type="default" r:id="rId10"/>
          <w:footerReference w:type="default" r:id="rId11"/>
          <w:footerReference w:type="first" r:id="rId12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AA3C43" w:rsidRPr="0023546D" w:rsidRDefault="00AA3C43" w:rsidP="00AA3C43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AA3C43" w:rsidRPr="0023546D" w:rsidTr="004934BE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AA3C43" w:rsidRPr="0023546D" w:rsidTr="004934BE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A3C43" w:rsidRPr="0023546D" w:rsidTr="004934BE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</w:pPr>
    </w:p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</w:pPr>
    </w:p>
    <w:p w:rsidR="00AA3C43" w:rsidRPr="0023546D" w:rsidRDefault="00AA3C43" w:rsidP="00AA3C43">
      <w:pPr>
        <w:autoSpaceDE w:val="0"/>
        <w:autoSpaceDN w:val="0"/>
        <w:adjustRightInd w:val="0"/>
        <w:rPr>
          <w:kern w:val="0"/>
          <w:sz w:val="24"/>
        </w:rPr>
        <w:sectPr w:rsidR="00AA3C43" w:rsidRPr="0023546D">
          <w:footerReference w:type="defaul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A3C43" w:rsidRPr="0023546D" w:rsidTr="004934BE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AA3C43" w:rsidRPr="0023546D" w:rsidRDefault="00AA3C43" w:rsidP="004934BE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AA3C43" w:rsidRPr="0023546D" w:rsidRDefault="00AA3C43" w:rsidP="004934BE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：课题负责人前期相关研究成果、核心观点及社会评价等。</w:t>
            </w:r>
          </w:p>
          <w:p w:rsidR="00AA3C43" w:rsidRPr="0023546D" w:rsidRDefault="00AA3C43" w:rsidP="004934BE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AA3C43" w:rsidRPr="0023546D" w:rsidRDefault="00AA3C43" w:rsidP="004934BE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AA3C43" w:rsidRPr="0023546D" w:rsidTr="004934BE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Pr="004C2AF0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Default="00AA3C43" w:rsidP="004934BE"/>
          <w:p w:rsidR="00AA3C43" w:rsidRPr="0023546D" w:rsidRDefault="00AA3C43" w:rsidP="004934BE"/>
        </w:tc>
      </w:tr>
    </w:tbl>
    <w:p w:rsidR="00AA3C43" w:rsidRDefault="00AA3C43" w:rsidP="00AA3C43">
      <w:pPr>
        <w:rPr>
          <w:rFonts w:eastAsia="黑体"/>
          <w:sz w:val="30"/>
        </w:r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35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57"/>
        <w:gridCol w:w="4047"/>
        <w:gridCol w:w="1349"/>
        <w:gridCol w:w="1133"/>
      </w:tblGrid>
      <w:tr w:rsidR="00AA3C43" w:rsidRPr="0023546D" w:rsidTr="004934BE">
        <w:trPr>
          <w:cantSplit/>
          <w:trHeight w:val="272"/>
        </w:trPr>
        <w:tc>
          <w:tcPr>
            <w:tcW w:w="93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34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385"/>
        </w:trPr>
        <w:tc>
          <w:tcPr>
            <w:tcW w:w="93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610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</w:tbl>
    <w:p w:rsidR="00AA3C43" w:rsidRPr="0023546D" w:rsidRDefault="00AA3C43" w:rsidP="00AA3C43"/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57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100"/>
      </w:tblGrid>
      <w:tr w:rsidR="00AA3C43" w:rsidRPr="0023546D" w:rsidTr="004934BE">
        <w:trPr>
          <w:cantSplit/>
          <w:trHeight w:val="445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AA3C43" w:rsidRPr="0023546D" w:rsidTr="004934BE">
        <w:trPr>
          <w:cantSplit/>
          <w:trHeight w:val="607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  <w:tr w:rsidR="00AA3C43" w:rsidRPr="0023546D" w:rsidTr="004934BE">
        <w:trPr>
          <w:cantSplit/>
          <w:trHeight w:val="480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3920" w:type="dxa"/>
            <w:gridSpan w:val="4"/>
            <w:tcBorders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AA3C43" w:rsidRPr="0023546D" w:rsidTr="004934BE">
        <w:trPr>
          <w:cantSplit/>
          <w:trHeight w:val="516"/>
        </w:trPr>
        <w:tc>
          <w:tcPr>
            <w:tcW w:w="17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AA3C43" w:rsidRPr="0023546D" w:rsidTr="004934BE">
        <w:trPr>
          <w:cantSplit/>
          <w:trHeight w:val="440"/>
        </w:trPr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C43" w:rsidRPr="0023546D" w:rsidRDefault="00AA3C43" w:rsidP="004934BE">
            <w:pPr>
              <w:rPr>
                <w:rFonts w:ascii="宋体" w:hAnsi="宋体"/>
              </w:rPr>
            </w:pPr>
          </w:p>
        </w:tc>
      </w:tr>
    </w:tbl>
    <w:p w:rsidR="00AA3C43" w:rsidRPr="0023546D" w:rsidRDefault="00AA3C43" w:rsidP="00AA3C43">
      <w:pPr>
        <w:rPr>
          <w:rFonts w:eastAsia="黑体"/>
          <w:sz w:val="30"/>
        </w:rPr>
        <w:sectPr w:rsidR="00AA3C43" w:rsidRPr="0023546D" w:rsidSect="00E504BB">
          <w:footerReference w:type="default" r:id="rId14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AA3C43" w:rsidRPr="0023546D" w:rsidRDefault="00AA3C43" w:rsidP="00AA3C43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AA3C43" w:rsidRPr="0023546D" w:rsidTr="004934BE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AA3C43" w:rsidRPr="0023546D" w:rsidRDefault="00AA3C43" w:rsidP="004934BE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AA3C43" w:rsidRPr="0023546D" w:rsidTr="004934BE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AA3C43" w:rsidRDefault="00AA3C43" w:rsidP="004934BE">
            <w:pPr>
              <w:rPr>
                <w:rFonts w:ascii="宋体"/>
                <w:sz w:val="24"/>
              </w:rPr>
            </w:pPr>
          </w:p>
          <w:p w:rsidR="00AA3C43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 w:val="24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1" w:name="PO_8_1"/>
            <w:bookmarkEnd w:id="31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2" w:name="PO_8_2"/>
            <w:bookmarkEnd w:id="32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3" w:name="PO_8_3"/>
            <w:bookmarkEnd w:id="33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4" w:name="PO_8_4"/>
            <w:bookmarkEnd w:id="34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5" w:name="PO_8_5"/>
            <w:bookmarkEnd w:id="35"/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AA3C43" w:rsidRPr="0023546D" w:rsidRDefault="00AA3C43" w:rsidP="004934BE">
            <w:pPr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AA3C43" w:rsidRPr="0023546D" w:rsidRDefault="00AA3C43" w:rsidP="004934BE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AA3C43" w:rsidRPr="0023546D" w:rsidRDefault="00AA3C43" w:rsidP="004934BE">
            <w:pPr>
              <w:rPr>
                <w:rFonts w:ascii="宋体"/>
              </w:rPr>
            </w:pPr>
          </w:p>
        </w:tc>
      </w:tr>
    </w:tbl>
    <w:p w:rsidR="00AA3C43" w:rsidRPr="0023546D" w:rsidRDefault="00AA3C43" w:rsidP="00AA3C43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AA3C43" w:rsidRPr="0023546D" w:rsidTr="004934BE">
        <w:trPr>
          <w:trHeight w:val="4029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单位</w:t>
            </w:r>
          </w:p>
          <w:p w:rsidR="00AA3C43" w:rsidRPr="0023546D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推荐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AA3C43" w:rsidRPr="0023546D" w:rsidTr="004934BE">
        <w:trPr>
          <w:trHeight w:val="3802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C43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评委会</w:t>
            </w:r>
          </w:p>
          <w:p w:rsidR="00AA3C43" w:rsidRPr="0023546D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评审意见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3C43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AA3C43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AA3C43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AA3C43" w:rsidRPr="0023546D" w:rsidRDefault="00AA3C43" w:rsidP="004934BE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AA3C43" w:rsidRPr="0023546D" w:rsidTr="004934BE">
        <w:trPr>
          <w:trHeight w:val="436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3C43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江苏省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高等教育学会</w:t>
            </w:r>
          </w:p>
          <w:p w:rsidR="00AA3C43" w:rsidRPr="0023546D" w:rsidRDefault="00AA3C43" w:rsidP="004934B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AA3C43" w:rsidRPr="0023546D" w:rsidRDefault="00AA3C43" w:rsidP="004934BE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AA3C43" w:rsidRPr="0023546D" w:rsidRDefault="00AA3C43" w:rsidP="004934BE">
            <w:pPr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</w:tbl>
    <w:p w:rsidR="00AA3C43" w:rsidRPr="00DB454C" w:rsidRDefault="00AA3C43" w:rsidP="00AA3C43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BD7FCD" w:rsidRDefault="00BD7FCD"/>
    <w:sectPr w:rsidR="00BD7FCD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11F5">
      <w:r>
        <w:separator/>
      </w:r>
    </w:p>
  </w:endnote>
  <w:endnote w:type="continuationSeparator" w:id="0">
    <w:p w:rsidR="00000000" w:rsidRDefault="006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21140"/>
      <w:docPartObj>
        <w:docPartGallery w:val="Page Numbers (Bottom of Page)"/>
        <w:docPartUnique/>
      </w:docPartObj>
    </w:sdtPr>
    <w:sdtEndPr/>
    <w:sdtContent>
      <w:p w:rsidR="00434310" w:rsidRDefault="00AA3C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F5" w:rsidRPr="006211F5">
          <w:rPr>
            <w:noProof/>
            <w:lang w:val="zh-CN"/>
          </w:rPr>
          <w:t>2</w:t>
        </w:r>
        <w:r>
          <w:fldChar w:fldCharType="end"/>
        </w:r>
      </w:p>
    </w:sdtContent>
  </w:sdt>
  <w:p w:rsidR="00434310" w:rsidRDefault="006211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2</w:t>
    </w:r>
  </w:p>
  <w:p w:rsidR="00E54FBD" w:rsidRDefault="006211F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3</w:t>
    </w:r>
  </w:p>
  <w:p w:rsidR="00E54FBD" w:rsidRDefault="006211F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5</w:t>
    </w:r>
  </w:p>
  <w:p w:rsidR="00E54FBD" w:rsidRDefault="006211F5" w:rsidP="00BF6A5A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4</w:t>
    </w:r>
  </w:p>
  <w:p w:rsidR="00E54FBD" w:rsidRDefault="006211F5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rPr>
        <w:rFonts w:hint="eastAsia"/>
      </w:rPr>
      <w:t>6</w:t>
    </w:r>
  </w:p>
  <w:p w:rsidR="00E54FBD" w:rsidRDefault="006211F5" w:rsidP="00BF6A5A">
    <w:pPr>
      <w:pStyle w:val="a4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Default="00AA3C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11F5" w:rsidRPr="006211F5">
      <w:rPr>
        <w:noProof/>
        <w:lang w:val="zh-CN"/>
      </w:rPr>
      <w:t>7</w:t>
    </w:r>
    <w:r>
      <w:fldChar w:fldCharType="end"/>
    </w:r>
  </w:p>
  <w:p w:rsidR="00E54FBD" w:rsidRDefault="006211F5" w:rsidP="00BF6A5A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967758"/>
      <w:docPartObj>
        <w:docPartGallery w:val="Page Numbers (Bottom of Page)"/>
        <w:docPartUnique/>
      </w:docPartObj>
    </w:sdtPr>
    <w:sdtEndPr/>
    <w:sdtContent>
      <w:p w:rsidR="00460C19" w:rsidRDefault="00AA3C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F5" w:rsidRPr="006211F5">
          <w:rPr>
            <w:noProof/>
            <w:lang w:val="zh-CN"/>
          </w:rPr>
          <w:t>10</w:t>
        </w:r>
        <w:r>
          <w:fldChar w:fldCharType="end"/>
        </w:r>
      </w:p>
    </w:sdtContent>
  </w:sdt>
  <w:p w:rsidR="00460C19" w:rsidRDefault="006211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11F5">
      <w:r>
        <w:separator/>
      </w:r>
    </w:p>
  </w:footnote>
  <w:footnote w:type="continuationSeparator" w:id="0">
    <w:p w:rsidR="00000000" w:rsidRDefault="0062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BD" w:rsidRPr="00883BA1" w:rsidRDefault="006211F5" w:rsidP="00883B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43"/>
    <w:rsid w:val="006211F5"/>
    <w:rsid w:val="00AA3C43"/>
    <w:rsid w:val="00B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DF7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</Words>
  <Characters>2195</Characters>
  <Application>Microsoft Office Word</Application>
  <DocSecurity>4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zhanglijuan</cp:lastModifiedBy>
  <cp:revision>2</cp:revision>
  <dcterms:created xsi:type="dcterms:W3CDTF">2021-06-17T06:34:00Z</dcterms:created>
  <dcterms:modified xsi:type="dcterms:W3CDTF">2021-06-17T06:34:00Z</dcterms:modified>
</cp:coreProperties>
</file>